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BE3A8" w14:textId="77777777" w:rsidR="00A32AAC" w:rsidRDefault="00A32AAC" w:rsidP="00A32AAC">
      <w:pPr>
        <w:spacing w:line="480" w:lineRule="auto"/>
        <w:jc w:val="center"/>
        <w:rPr>
          <w:rFonts w:ascii="Times New Roman" w:hAnsi="Times New Roman" w:cs="Times New Roman"/>
          <w:sz w:val="24"/>
          <w:szCs w:val="24"/>
        </w:rPr>
      </w:pPr>
      <w:bookmarkStart w:id="0" w:name="_GoBack"/>
      <w:bookmarkEnd w:id="0"/>
    </w:p>
    <w:p w14:paraId="368E4EBD" w14:textId="77777777" w:rsidR="00A32AAC" w:rsidRDefault="00A32AAC" w:rsidP="00A32AAC">
      <w:pPr>
        <w:spacing w:line="480" w:lineRule="auto"/>
        <w:jc w:val="center"/>
        <w:rPr>
          <w:rFonts w:ascii="Times New Roman" w:hAnsi="Times New Roman" w:cs="Times New Roman"/>
          <w:sz w:val="24"/>
          <w:szCs w:val="24"/>
        </w:rPr>
      </w:pPr>
    </w:p>
    <w:p w14:paraId="2D3616F1" w14:textId="77777777" w:rsidR="00A32AAC" w:rsidRDefault="00A32AAC" w:rsidP="00A32AAC">
      <w:pPr>
        <w:spacing w:line="480" w:lineRule="auto"/>
        <w:jc w:val="center"/>
        <w:rPr>
          <w:rFonts w:ascii="Times New Roman" w:hAnsi="Times New Roman" w:cs="Times New Roman"/>
          <w:sz w:val="24"/>
          <w:szCs w:val="24"/>
        </w:rPr>
      </w:pPr>
    </w:p>
    <w:p w14:paraId="14429D2C" w14:textId="77777777" w:rsidR="00A32AAC" w:rsidRDefault="00A32AAC" w:rsidP="00A32AAC">
      <w:pPr>
        <w:spacing w:line="480" w:lineRule="auto"/>
        <w:jc w:val="center"/>
        <w:rPr>
          <w:rFonts w:ascii="Times New Roman" w:hAnsi="Times New Roman" w:cs="Times New Roman"/>
          <w:sz w:val="24"/>
          <w:szCs w:val="24"/>
        </w:rPr>
      </w:pPr>
    </w:p>
    <w:p w14:paraId="096A4E2B" w14:textId="77777777" w:rsidR="00A32AAC" w:rsidRDefault="00A32AAC" w:rsidP="00A32AAC">
      <w:pPr>
        <w:spacing w:line="480" w:lineRule="auto"/>
        <w:jc w:val="center"/>
        <w:rPr>
          <w:rFonts w:ascii="Times New Roman" w:hAnsi="Times New Roman" w:cs="Times New Roman"/>
          <w:sz w:val="24"/>
          <w:szCs w:val="24"/>
        </w:rPr>
      </w:pPr>
    </w:p>
    <w:p w14:paraId="5CE344FB" w14:textId="77777777" w:rsidR="00A32AAC" w:rsidRDefault="00A32AAC" w:rsidP="00A32AAC">
      <w:pPr>
        <w:spacing w:line="480" w:lineRule="auto"/>
        <w:jc w:val="center"/>
        <w:rPr>
          <w:rFonts w:ascii="Times New Roman" w:hAnsi="Times New Roman" w:cs="Times New Roman"/>
          <w:sz w:val="24"/>
          <w:szCs w:val="24"/>
        </w:rPr>
      </w:pPr>
    </w:p>
    <w:p w14:paraId="7204050F" w14:textId="77777777" w:rsidR="00A32AAC" w:rsidRDefault="00A32AAC" w:rsidP="00A32AAC">
      <w:pPr>
        <w:spacing w:line="480" w:lineRule="auto"/>
        <w:jc w:val="center"/>
        <w:rPr>
          <w:rFonts w:ascii="Times New Roman" w:hAnsi="Times New Roman" w:cs="Times New Roman"/>
          <w:sz w:val="24"/>
          <w:szCs w:val="24"/>
        </w:rPr>
      </w:pPr>
    </w:p>
    <w:p w14:paraId="094990E3" w14:textId="15DA47DF" w:rsidR="001644D0" w:rsidRDefault="001600FA" w:rsidP="00A32AAC">
      <w:pPr>
        <w:spacing w:line="480" w:lineRule="auto"/>
        <w:jc w:val="center"/>
        <w:rPr>
          <w:rFonts w:ascii="Times New Roman" w:hAnsi="Times New Roman" w:cs="Times New Roman"/>
          <w:sz w:val="24"/>
          <w:szCs w:val="24"/>
        </w:rPr>
      </w:pPr>
      <w:r w:rsidRPr="005230D9">
        <w:rPr>
          <w:rFonts w:ascii="Times New Roman" w:hAnsi="Times New Roman" w:cs="Times New Roman"/>
          <w:sz w:val="24"/>
          <w:szCs w:val="24"/>
        </w:rPr>
        <w:t>Analyzing the Marketing Environment</w:t>
      </w:r>
    </w:p>
    <w:p w14:paraId="7AD9F28E" w14:textId="60F14D07" w:rsidR="00A32AAC" w:rsidRDefault="00A32AAC" w:rsidP="00A32AA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061F167" w14:textId="3BB84EE4" w:rsidR="00A32AAC" w:rsidRDefault="00A32AAC" w:rsidP="00A32A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r>
    </w:p>
    <w:p w14:paraId="28B76755" w14:textId="77777777" w:rsidR="00A32AAC" w:rsidRDefault="00A32AAC">
      <w:pPr>
        <w:rPr>
          <w:rFonts w:ascii="Times New Roman" w:hAnsi="Times New Roman" w:cs="Times New Roman"/>
          <w:sz w:val="24"/>
          <w:szCs w:val="24"/>
        </w:rPr>
      </w:pPr>
      <w:r>
        <w:rPr>
          <w:rFonts w:ascii="Times New Roman" w:hAnsi="Times New Roman" w:cs="Times New Roman"/>
          <w:sz w:val="24"/>
          <w:szCs w:val="24"/>
        </w:rPr>
        <w:br w:type="page"/>
      </w:r>
    </w:p>
    <w:p w14:paraId="274DF277" w14:textId="12E1595F" w:rsidR="001600FA" w:rsidRPr="005230D9" w:rsidRDefault="001600FA" w:rsidP="00412EBB">
      <w:pPr>
        <w:spacing w:line="480" w:lineRule="auto"/>
        <w:rPr>
          <w:rFonts w:ascii="Times New Roman" w:hAnsi="Times New Roman" w:cs="Times New Roman"/>
          <w:sz w:val="24"/>
          <w:szCs w:val="24"/>
        </w:rPr>
      </w:pPr>
      <w:r w:rsidRPr="005230D9">
        <w:rPr>
          <w:rFonts w:ascii="Times New Roman" w:hAnsi="Times New Roman" w:cs="Times New Roman"/>
          <w:sz w:val="24"/>
          <w:szCs w:val="24"/>
        </w:rPr>
        <w:lastRenderedPageBreak/>
        <w:t xml:space="preserve">Economic Factors </w:t>
      </w:r>
    </w:p>
    <w:p w14:paraId="2C0B3E22" w14:textId="69B05CA5" w:rsidR="00166C6D" w:rsidRPr="005230D9" w:rsidRDefault="00F62B40" w:rsidP="00A25ED3">
      <w:pPr>
        <w:spacing w:line="480" w:lineRule="auto"/>
        <w:ind w:firstLine="720"/>
        <w:rPr>
          <w:rFonts w:ascii="Times New Roman" w:hAnsi="Times New Roman" w:cs="Times New Roman"/>
          <w:sz w:val="24"/>
          <w:szCs w:val="24"/>
        </w:rPr>
      </w:pPr>
      <w:r w:rsidRPr="005230D9">
        <w:rPr>
          <w:rFonts w:ascii="Times New Roman" w:hAnsi="Times New Roman" w:cs="Times New Roman"/>
          <w:sz w:val="24"/>
          <w:szCs w:val="24"/>
        </w:rPr>
        <w:t xml:space="preserve">Both international and domestic businesses are largely affected by the dynamic economic conditions prevalent in the market. Almost every other day, marketing managers wake to economic news, some are favorable while others affect the business. Economic factors </w:t>
      </w:r>
      <w:r w:rsidR="00485C6B" w:rsidRPr="005230D9">
        <w:rPr>
          <w:rFonts w:ascii="Times New Roman" w:hAnsi="Times New Roman" w:cs="Times New Roman"/>
          <w:sz w:val="24"/>
          <w:szCs w:val="24"/>
        </w:rPr>
        <w:t>affect</w:t>
      </w:r>
      <w:r w:rsidRPr="005230D9">
        <w:rPr>
          <w:rFonts w:ascii="Times New Roman" w:hAnsi="Times New Roman" w:cs="Times New Roman"/>
          <w:sz w:val="24"/>
          <w:szCs w:val="24"/>
        </w:rPr>
        <w:t xml:space="preserve"> the success and the survival of a business. Sometimes the news causes optimism when rates of unemployment declines, economy improves, or when consumers get confidence in the product or service produces. Other times, news only make marketing managers nervous when the industrial production is low, a weak economy, claims of </w:t>
      </w:r>
      <w:r w:rsidR="00485C6B" w:rsidRPr="005230D9">
        <w:rPr>
          <w:rFonts w:ascii="Times New Roman" w:hAnsi="Times New Roman" w:cs="Times New Roman"/>
          <w:sz w:val="24"/>
          <w:szCs w:val="24"/>
        </w:rPr>
        <w:t>unemployment, hard to acquire credit, and when a consumer’s confidence plummets</w:t>
      </w:r>
      <w:r w:rsidR="00445D60" w:rsidRPr="00445D60">
        <w:t xml:space="preserve"> </w:t>
      </w:r>
      <w:r w:rsidR="00445D60" w:rsidRPr="00445D60">
        <w:rPr>
          <w:rFonts w:ascii="Times New Roman" w:hAnsi="Times New Roman" w:cs="Times New Roman"/>
          <w:sz w:val="24"/>
          <w:szCs w:val="24"/>
        </w:rPr>
        <w:t>(</w:t>
      </w:r>
      <w:proofErr w:type="spellStart"/>
      <w:r w:rsidR="00445D60" w:rsidRPr="00445D60">
        <w:rPr>
          <w:rFonts w:ascii="Times New Roman" w:hAnsi="Times New Roman" w:cs="Times New Roman"/>
          <w:sz w:val="24"/>
          <w:szCs w:val="24"/>
        </w:rPr>
        <w:t>Ruzzier</w:t>
      </w:r>
      <w:proofErr w:type="spellEnd"/>
      <w:r w:rsidR="00445D60" w:rsidRPr="00445D60">
        <w:rPr>
          <w:rFonts w:ascii="Times New Roman" w:hAnsi="Times New Roman" w:cs="Times New Roman"/>
          <w:sz w:val="24"/>
          <w:szCs w:val="24"/>
        </w:rPr>
        <w:t xml:space="preserve">, </w:t>
      </w:r>
      <w:proofErr w:type="spellStart"/>
      <w:r w:rsidR="00445D60" w:rsidRPr="00445D60">
        <w:rPr>
          <w:rFonts w:ascii="Times New Roman" w:hAnsi="Times New Roman" w:cs="Times New Roman"/>
          <w:sz w:val="24"/>
          <w:szCs w:val="24"/>
        </w:rPr>
        <w:t>Ruzzier</w:t>
      </w:r>
      <w:proofErr w:type="spellEnd"/>
      <w:r w:rsidR="00445D60" w:rsidRPr="00445D60">
        <w:rPr>
          <w:rFonts w:ascii="Times New Roman" w:hAnsi="Times New Roman" w:cs="Times New Roman"/>
          <w:sz w:val="24"/>
          <w:szCs w:val="24"/>
        </w:rPr>
        <w:t xml:space="preserve">, &amp; </w:t>
      </w:r>
      <w:proofErr w:type="spellStart"/>
      <w:r w:rsidR="00445D60" w:rsidRPr="00445D60">
        <w:rPr>
          <w:rFonts w:ascii="Times New Roman" w:hAnsi="Times New Roman" w:cs="Times New Roman"/>
          <w:sz w:val="24"/>
          <w:szCs w:val="24"/>
        </w:rPr>
        <w:t>Hisrich</w:t>
      </w:r>
      <w:proofErr w:type="spellEnd"/>
      <w:r w:rsidR="00445D60" w:rsidRPr="00445D60">
        <w:rPr>
          <w:rFonts w:ascii="Times New Roman" w:hAnsi="Times New Roman" w:cs="Times New Roman"/>
          <w:sz w:val="24"/>
          <w:szCs w:val="24"/>
        </w:rPr>
        <w:t>, 2013)</w:t>
      </w:r>
      <w:r w:rsidR="00485C6B" w:rsidRPr="005230D9">
        <w:rPr>
          <w:rFonts w:ascii="Times New Roman" w:hAnsi="Times New Roman" w:cs="Times New Roman"/>
          <w:sz w:val="24"/>
          <w:szCs w:val="24"/>
        </w:rPr>
        <w:t>. Business tends to thrive in a growing economy,</w:t>
      </w:r>
      <w:r w:rsidR="00AB0D30" w:rsidRPr="005230D9">
        <w:rPr>
          <w:rFonts w:ascii="Times New Roman" w:hAnsi="Times New Roman" w:cs="Times New Roman"/>
          <w:sz w:val="24"/>
          <w:szCs w:val="24"/>
        </w:rPr>
        <w:t xml:space="preserve"> with</w:t>
      </w:r>
      <w:r w:rsidR="00485C6B" w:rsidRPr="005230D9">
        <w:rPr>
          <w:rFonts w:ascii="Times New Roman" w:hAnsi="Times New Roman" w:cs="Times New Roman"/>
          <w:sz w:val="24"/>
          <w:szCs w:val="24"/>
        </w:rPr>
        <w:t xml:space="preserve"> stability of prices and when jobs are readily available. The government economic policy also has a great impact on a business. While some businesses are favorably affected, others may adversely be affected or remain unaffected by government policies. </w:t>
      </w:r>
    </w:p>
    <w:p w14:paraId="419FDBAE" w14:textId="2C54D878" w:rsidR="00166C6D" w:rsidRPr="005230D9" w:rsidRDefault="00166C6D" w:rsidP="00A25ED3">
      <w:pPr>
        <w:spacing w:line="480" w:lineRule="auto"/>
        <w:ind w:firstLine="720"/>
        <w:rPr>
          <w:rFonts w:ascii="Times New Roman" w:hAnsi="Times New Roman" w:cs="Times New Roman"/>
          <w:sz w:val="24"/>
          <w:szCs w:val="24"/>
        </w:rPr>
      </w:pPr>
      <w:r w:rsidRPr="005230D9">
        <w:rPr>
          <w:rFonts w:ascii="Times New Roman" w:hAnsi="Times New Roman" w:cs="Times New Roman"/>
          <w:sz w:val="24"/>
          <w:szCs w:val="24"/>
        </w:rPr>
        <w:t xml:space="preserve">General economic conditions in a nation are influenced by factors such as industrial output trends, agricultural trends, price levels, per capita income trends, employment trends, income distribution patterns, savings and expenditure patterns, economic systems and government policy impacts. </w:t>
      </w:r>
      <w:r w:rsidR="00F769D1" w:rsidRPr="005230D9">
        <w:rPr>
          <w:rFonts w:ascii="Times New Roman" w:hAnsi="Times New Roman" w:cs="Times New Roman"/>
          <w:sz w:val="24"/>
          <w:szCs w:val="24"/>
        </w:rPr>
        <w:t xml:space="preserve">For instance, in a recession, people often lose their jobs or they keep worrying what happens if they lose them. In such a case, the consumers will be willing to spend little of their disposable income. Agricultural trends keep shifting seasonally and depending on the perishability of goods. The trends impact a nation and may affect the government policies. </w:t>
      </w:r>
      <w:r w:rsidR="00AB0D30" w:rsidRPr="005230D9">
        <w:rPr>
          <w:rFonts w:ascii="Times New Roman" w:hAnsi="Times New Roman" w:cs="Times New Roman"/>
          <w:sz w:val="24"/>
          <w:szCs w:val="24"/>
        </w:rPr>
        <w:t xml:space="preserve">Income and per capita trends vary with populations, some may grow wealthier hence, requiring newer needs. For instance, china’s market is rapidly growing so it has attractive market segments. </w:t>
      </w:r>
    </w:p>
    <w:p w14:paraId="4E0134A2" w14:textId="3CEFB242" w:rsidR="005230D9" w:rsidRDefault="005230D9"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Industrial conditions also </w:t>
      </w:r>
      <w:r w:rsidR="00A25ED3">
        <w:rPr>
          <w:rFonts w:ascii="Times New Roman" w:hAnsi="Times New Roman" w:cs="Times New Roman"/>
          <w:sz w:val="24"/>
          <w:szCs w:val="24"/>
        </w:rPr>
        <w:t>affect</w:t>
      </w:r>
      <w:r>
        <w:rPr>
          <w:rFonts w:ascii="Times New Roman" w:hAnsi="Times New Roman" w:cs="Times New Roman"/>
          <w:sz w:val="24"/>
          <w:szCs w:val="24"/>
        </w:rPr>
        <w:t xml:space="preserve"> the economic environment of a nation. The policies enacted as well as the industrial conditions of a country may impact the business. Hence, a marketing manager ought to pay attention to growth of markets, industry demand patterns, and the business stage in product life cycle. In a country, there are always new and upcoming markets that a business can target. The marketer should be keen on the industry demand patterns to ensure they keep a record on days the products are fast moving</w:t>
      </w:r>
      <w:r w:rsidR="00445D60" w:rsidRPr="00445D60">
        <w:t xml:space="preserve"> </w:t>
      </w:r>
      <w:r w:rsidR="00445D60" w:rsidRPr="00445D60">
        <w:rPr>
          <w:rFonts w:ascii="Times New Roman" w:hAnsi="Times New Roman" w:cs="Times New Roman"/>
          <w:sz w:val="24"/>
          <w:szCs w:val="24"/>
        </w:rPr>
        <w:t>(Ghose, 2015)</w:t>
      </w:r>
      <w:r>
        <w:rPr>
          <w:rFonts w:ascii="Times New Roman" w:hAnsi="Times New Roman" w:cs="Times New Roman"/>
          <w:sz w:val="24"/>
          <w:szCs w:val="24"/>
        </w:rPr>
        <w:t xml:space="preserve">. By so doing, it will be easier to target a certain population at a given time or reach to newer customers. The stage a business is in varies greatly to the consumers. At initial start-up stages, a business would not make huge profits as when </w:t>
      </w:r>
      <w:r w:rsidR="009B301E">
        <w:rPr>
          <w:rFonts w:ascii="Times New Roman" w:hAnsi="Times New Roman" w:cs="Times New Roman"/>
          <w:sz w:val="24"/>
          <w:szCs w:val="24"/>
        </w:rPr>
        <w:t>it</w:t>
      </w:r>
      <w:r w:rsidR="00A25ED3">
        <w:rPr>
          <w:rFonts w:ascii="Times New Roman" w:hAnsi="Times New Roman" w:cs="Times New Roman"/>
          <w:sz w:val="24"/>
          <w:szCs w:val="24"/>
        </w:rPr>
        <w:t xml:space="preserve"> i</w:t>
      </w:r>
      <w:r w:rsidR="009B301E">
        <w:rPr>
          <w:rFonts w:ascii="Times New Roman" w:hAnsi="Times New Roman" w:cs="Times New Roman"/>
          <w:sz w:val="24"/>
          <w:szCs w:val="24"/>
        </w:rPr>
        <w:t>s</w:t>
      </w:r>
      <w:r>
        <w:rPr>
          <w:rFonts w:ascii="Times New Roman" w:hAnsi="Times New Roman" w:cs="Times New Roman"/>
          <w:sz w:val="24"/>
          <w:szCs w:val="24"/>
        </w:rPr>
        <w:t xml:space="preserve"> on</w:t>
      </w:r>
      <w:r w:rsidR="009B301E">
        <w:rPr>
          <w:rFonts w:ascii="Times New Roman" w:hAnsi="Times New Roman" w:cs="Times New Roman"/>
          <w:sz w:val="24"/>
          <w:szCs w:val="24"/>
        </w:rPr>
        <w:t xml:space="preserve"> growth and</w:t>
      </w:r>
      <w:r>
        <w:rPr>
          <w:rFonts w:ascii="Times New Roman" w:hAnsi="Times New Roman" w:cs="Times New Roman"/>
          <w:sz w:val="24"/>
          <w:szCs w:val="24"/>
        </w:rPr>
        <w:t xml:space="preserve"> maturity stages</w:t>
      </w:r>
      <w:r w:rsidR="009B301E">
        <w:rPr>
          <w:rFonts w:ascii="Times New Roman" w:hAnsi="Times New Roman" w:cs="Times New Roman"/>
          <w:sz w:val="24"/>
          <w:szCs w:val="24"/>
        </w:rPr>
        <w:t>.</w:t>
      </w:r>
    </w:p>
    <w:p w14:paraId="3A66CF29" w14:textId="1AB14785" w:rsidR="009B301E" w:rsidRDefault="00A25ED3"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supply sources for production also a major trend as they determine inputs available and required for production. Such include land, capital, labor, machinery and equipment. These also are referred to as factors of production</w:t>
      </w:r>
      <w:r w:rsidR="007266D2">
        <w:rPr>
          <w:rFonts w:ascii="Times New Roman" w:hAnsi="Times New Roman" w:cs="Times New Roman"/>
          <w:sz w:val="24"/>
          <w:szCs w:val="24"/>
        </w:rPr>
        <w:t xml:space="preserve"> or the building blocks of an economy</w:t>
      </w:r>
      <w:r w:rsidR="00445D60" w:rsidRPr="00445D60">
        <w:t xml:space="preserve"> </w:t>
      </w:r>
      <w:r w:rsidR="00445D60" w:rsidRPr="00445D60">
        <w:rPr>
          <w:rFonts w:ascii="Times New Roman" w:hAnsi="Times New Roman" w:cs="Times New Roman"/>
          <w:sz w:val="24"/>
          <w:szCs w:val="24"/>
        </w:rPr>
        <w:t>(Ghose, 2015)</w:t>
      </w:r>
      <w:r w:rsidR="007266D2">
        <w:rPr>
          <w:rFonts w:ascii="Times New Roman" w:hAnsi="Times New Roman" w:cs="Times New Roman"/>
          <w:sz w:val="24"/>
          <w:szCs w:val="24"/>
        </w:rPr>
        <w:t>.</w:t>
      </w:r>
      <w:r>
        <w:rPr>
          <w:rFonts w:ascii="Times New Roman" w:hAnsi="Times New Roman" w:cs="Times New Roman"/>
          <w:sz w:val="24"/>
          <w:szCs w:val="24"/>
        </w:rPr>
        <w:t xml:space="preserve"> </w:t>
      </w:r>
      <w:r w:rsidR="007266D2">
        <w:rPr>
          <w:rFonts w:ascii="Times New Roman" w:hAnsi="Times New Roman" w:cs="Times New Roman"/>
          <w:sz w:val="24"/>
          <w:szCs w:val="24"/>
        </w:rPr>
        <w:t xml:space="preserve">they are limited by nature, while the human wants are unlimited. Hence, allocation of these resources requires a country to make decisions on their distributions. </w:t>
      </w:r>
    </w:p>
    <w:p w14:paraId="57897220" w14:textId="1A952539" w:rsidR="00D835B9" w:rsidRDefault="00D835B9"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economic environment overall describes the economic situation in a country. It helps in the GNP per capita economic growth rate, unemployment problems and inflation</w:t>
      </w:r>
      <w:r w:rsidR="00445D60" w:rsidRPr="00445D60">
        <w:t xml:space="preserve"> </w:t>
      </w:r>
      <w:r w:rsidR="00445D60" w:rsidRPr="00445D60">
        <w:rPr>
          <w:rFonts w:ascii="Times New Roman" w:hAnsi="Times New Roman" w:cs="Times New Roman"/>
          <w:sz w:val="24"/>
          <w:szCs w:val="24"/>
        </w:rPr>
        <w:t>(Ghose, 2015)</w:t>
      </w:r>
      <w:r>
        <w:rPr>
          <w:rFonts w:ascii="Times New Roman" w:hAnsi="Times New Roman" w:cs="Times New Roman"/>
          <w:sz w:val="24"/>
          <w:szCs w:val="24"/>
        </w:rPr>
        <w:t>. Demand for products changes with factors such as inflation, which pushes the interest rates upwards. For example, if selling cars</w:t>
      </w:r>
      <w:r w:rsidR="00CA0E51">
        <w:rPr>
          <w:rFonts w:ascii="Times New Roman" w:hAnsi="Times New Roman" w:cs="Times New Roman"/>
          <w:sz w:val="24"/>
          <w:szCs w:val="24"/>
        </w:rPr>
        <w:t xml:space="preserve"> and the loans hikes, then there will be anticipated slowdown. </w:t>
      </w:r>
    </w:p>
    <w:p w14:paraId="7F445E0D" w14:textId="321EF5DC" w:rsidR="00CA0E51" w:rsidRDefault="00CA0E51"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factors that affects the business environment are the forces of supply and demand which often determines the prices and quantities of goods behaves in a free market. Economic growth and development also </w:t>
      </w:r>
      <w:r w:rsidR="00445D60">
        <w:rPr>
          <w:rFonts w:ascii="Times New Roman" w:hAnsi="Times New Roman" w:cs="Times New Roman"/>
          <w:sz w:val="24"/>
          <w:szCs w:val="24"/>
        </w:rPr>
        <w:t>affect</w:t>
      </w:r>
      <w:r>
        <w:rPr>
          <w:rFonts w:ascii="Times New Roman" w:hAnsi="Times New Roman" w:cs="Times New Roman"/>
          <w:sz w:val="24"/>
          <w:szCs w:val="24"/>
        </w:rPr>
        <w:t xml:space="preserve"> business. For instance, organizations have to cater for the needs of different levels of income earners. For the lower income </w:t>
      </w:r>
      <w:r w:rsidR="00445D60">
        <w:rPr>
          <w:rFonts w:ascii="Times New Roman" w:hAnsi="Times New Roman" w:cs="Times New Roman"/>
          <w:sz w:val="24"/>
          <w:szCs w:val="24"/>
        </w:rPr>
        <w:t>earners,</w:t>
      </w:r>
      <w:r>
        <w:rPr>
          <w:rFonts w:ascii="Times New Roman" w:hAnsi="Times New Roman" w:cs="Times New Roman"/>
          <w:sz w:val="24"/>
          <w:szCs w:val="24"/>
        </w:rPr>
        <w:t xml:space="preserve"> a good business model </w:t>
      </w:r>
      <w:r>
        <w:rPr>
          <w:rFonts w:ascii="Times New Roman" w:hAnsi="Times New Roman" w:cs="Times New Roman"/>
          <w:sz w:val="24"/>
          <w:szCs w:val="24"/>
        </w:rPr>
        <w:lastRenderedPageBreak/>
        <w:t>will provide a lower priced item while for higher income earners, they will need a luxurious item which costs more and with better quality. Hence, an organization has to keep up with the demands of such clients and meet at their point of need.</w:t>
      </w:r>
    </w:p>
    <w:p w14:paraId="37D6BE78" w14:textId="64A468E7" w:rsidR="00CA0E51" w:rsidRDefault="00CA0E51"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rates of empl</w:t>
      </w:r>
      <w:r w:rsidR="00D36BB6">
        <w:rPr>
          <w:rFonts w:ascii="Times New Roman" w:hAnsi="Times New Roman" w:cs="Times New Roman"/>
          <w:sz w:val="24"/>
          <w:szCs w:val="24"/>
        </w:rPr>
        <w:t>oyment and income also affects a business operation. The more people employed and earning a better income, the more demand of a product rises. Individuals purchasing power depend on their rates of income, their saving plans and their livelihoods</w:t>
      </w:r>
      <w:r w:rsidR="00445D60" w:rsidRPr="00445D60">
        <w:t xml:space="preserve"> </w:t>
      </w:r>
      <w:r w:rsidR="00445D60" w:rsidRPr="00445D60">
        <w:rPr>
          <w:rFonts w:ascii="Times New Roman" w:hAnsi="Times New Roman" w:cs="Times New Roman"/>
          <w:sz w:val="24"/>
          <w:szCs w:val="24"/>
        </w:rPr>
        <w:t>(</w:t>
      </w:r>
      <w:proofErr w:type="spellStart"/>
      <w:r w:rsidR="00445D60" w:rsidRPr="00445D60">
        <w:rPr>
          <w:rFonts w:ascii="Times New Roman" w:hAnsi="Times New Roman" w:cs="Times New Roman"/>
          <w:sz w:val="24"/>
          <w:szCs w:val="24"/>
        </w:rPr>
        <w:t>Ruzzier</w:t>
      </w:r>
      <w:proofErr w:type="spellEnd"/>
      <w:r w:rsidR="00445D60" w:rsidRPr="00445D60">
        <w:rPr>
          <w:rFonts w:ascii="Times New Roman" w:hAnsi="Times New Roman" w:cs="Times New Roman"/>
          <w:sz w:val="24"/>
          <w:szCs w:val="24"/>
        </w:rPr>
        <w:t xml:space="preserve">, </w:t>
      </w:r>
      <w:proofErr w:type="spellStart"/>
      <w:r w:rsidR="00445D60" w:rsidRPr="00445D60">
        <w:rPr>
          <w:rFonts w:ascii="Times New Roman" w:hAnsi="Times New Roman" w:cs="Times New Roman"/>
          <w:sz w:val="24"/>
          <w:szCs w:val="24"/>
        </w:rPr>
        <w:t>Ruzzier</w:t>
      </w:r>
      <w:proofErr w:type="spellEnd"/>
      <w:r w:rsidR="00445D60" w:rsidRPr="00445D60">
        <w:rPr>
          <w:rFonts w:ascii="Times New Roman" w:hAnsi="Times New Roman" w:cs="Times New Roman"/>
          <w:sz w:val="24"/>
          <w:szCs w:val="24"/>
        </w:rPr>
        <w:t xml:space="preserve">, &amp; </w:t>
      </w:r>
      <w:proofErr w:type="spellStart"/>
      <w:r w:rsidR="00445D60" w:rsidRPr="00445D60">
        <w:rPr>
          <w:rFonts w:ascii="Times New Roman" w:hAnsi="Times New Roman" w:cs="Times New Roman"/>
          <w:sz w:val="24"/>
          <w:szCs w:val="24"/>
        </w:rPr>
        <w:t>Hisrich</w:t>
      </w:r>
      <w:proofErr w:type="spellEnd"/>
      <w:r w:rsidR="00445D60" w:rsidRPr="00445D60">
        <w:rPr>
          <w:rFonts w:ascii="Times New Roman" w:hAnsi="Times New Roman" w:cs="Times New Roman"/>
          <w:sz w:val="24"/>
          <w:szCs w:val="24"/>
        </w:rPr>
        <w:t>, 2013)</w:t>
      </w:r>
      <w:r w:rsidR="00D36BB6">
        <w:rPr>
          <w:rFonts w:ascii="Times New Roman" w:hAnsi="Times New Roman" w:cs="Times New Roman"/>
          <w:sz w:val="24"/>
          <w:szCs w:val="24"/>
        </w:rPr>
        <w:t xml:space="preserve">. For example, in cases of an economic upswing, more people acquire jobs which enables them generate income. </w:t>
      </w:r>
    </w:p>
    <w:p w14:paraId="04DF2A06" w14:textId="46DC9726" w:rsidR="00D36BB6" w:rsidRDefault="00D36BB6"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prices of commodities </w:t>
      </w:r>
      <w:r w:rsidR="00445D60">
        <w:rPr>
          <w:rFonts w:ascii="Times New Roman" w:hAnsi="Times New Roman" w:cs="Times New Roman"/>
          <w:sz w:val="24"/>
          <w:szCs w:val="24"/>
        </w:rPr>
        <w:t>play</w:t>
      </w:r>
      <w:r>
        <w:rPr>
          <w:rFonts w:ascii="Times New Roman" w:hAnsi="Times New Roman" w:cs="Times New Roman"/>
          <w:sz w:val="24"/>
          <w:szCs w:val="24"/>
        </w:rPr>
        <w:t xml:space="preserve"> a huge role in the growth and competitions of products. With cost of materials for production of products in any economic environment, cost of productions and transportation, potential clients purchasing power, all contributes to the general prices of a product. In the end, they also determine retail and wholesale prices of products, hence determining the profit margin of a business. </w:t>
      </w:r>
    </w:p>
    <w:p w14:paraId="0E85392E" w14:textId="510941D7" w:rsidR="00412EBB" w:rsidRDefault="00D36BB6" w:rsidP="00A25ED3">
      <w:pPr>
        <w:spacing w:line="480" w:lineRule="auto"/>
        <w:ind w:firstLine="720"/>
        <w:rPr>
          <w:rFonts w:ascii="Times New Roman" w:hAnsi="Times New Roman" w:cs="Times New Roman"/>
          <w:sz w:val="24"/>
          <w:szCs w:val="24"/>
        </w:rPr>
      </w:pPr>
      <w:r>
        <w:rPr>
          <w:rFonts w:ascii="Times New Roman" w:hAnsi="Times New Roman" w:cs="Times New Roman"/>
          <w:sz w:val="24"/>
          <w:szCs w:val="24"/>
        </w:rPr>
        <w:t>A firm should always be prepared to adapt to the changes that results from economic environment. A business should have counter-measures of dealing with demand and supply, inflation, employments and income,</w:t>
      </w:r>
      <w:r w:rsidR="00350C52">
        <w:rPr>
          <w:rFonts w:ascii="Times New Roman" w:hAnsi="Times New Roman" w:cs="Times New Roman"/>
          <w:sz w:val="24"/>
          <w:szCs w:val="24"/>
        </w:rPr>
        <w:t xml:space="preserve"> and competitions that may arise. </w:t>
      </w:r>
      <w:r w:rsidR="00001CAE">
        <w:rPr>
          <w:rFonts w:ascii="Times New Roman" w:hAnsi="Times New Roman" w:cs="Times New Roman"/>
          <w:sz w:val="24"/>
          <w:szCs w:val="24"/>
        </w:rPr>
        <w:t>Making adverts, promotions, coupons and rewards to loyal customers could enhance fast moving of a product as well as attract new customers.</w:t>
      </w:r>
    </w:p>
    <w:p w14:paraId="6B2FB35D" w14:textId="77777777" w:rsidR="00412EBB" w:rsidRDefault="00412EBB">
      <w:pPr>
        <w:rPr>
          <w:rFonts w:ascii="Times New Roman" w:hAnsi="Times New Roman" w:cs="Times New Roman"/>
          <w:sz w:val="24"/>
          <w:szCs w:val="24"/>
        </w:rPr>
      </w:pPr>
      <w:r>
        <w:rPr>
          <w:rFonts w:ascii="Times New Roman" w:hAnsi="Times New Roman" w:cs="Times New Roman"/>
          <w:sz w:val="24"/>
          <w:szCs w:val="24"/>
        </w:rPr>
        <w:br w:type="page"/>
      </w:r>
    </w:p>
    <w:p w14:paraId="60FCE675" w14:textId="77777777" w:rsidR="00412EBB" w:rsidRPr="00412EBB" w:rsidRDefault="00412EBB" w:rsidP="00412EBB">
      <w:pPr>
        <w:spacing w:after="0" w:line="240" w:lineRule="auto"/>
        <w:jc w:val="center"/>
        <w:rPr>
          <w:rFonts w:ascii="Times New Roman" w:eastAsia="Times New Roman" w:hAnsi="Times New Roman" w:cs="Times New Roman"/>
          <w:sz w:val="24"/>
          <w:szCs w:val="24"/>
        </w:rPr>
      </w:pPr>
      <w:r w:rsidRPr="00412EBB">
        <w:rPr>
          <w:rFonts w:ascii="Times New Roman" w:eastAsia="Times New Roman" w:hAnsi="Times New Roman" w:cs="Times New Roman"/>
          <w:sz w:val="24"/>
          <w:szCs w:val="24"/>
        </w:rPr>
        <w:lastRenderedPageBreak/>
        <w:t>References</w:t>
      </w:r>
    </w:p>
    <w:p w14:paraId="6121F91C" w14:textId="77777777" w:rsidR="00412EBB" w:rsidRPr="00412EBB" w:rsidRDefault="00412EBB" w:rsidP="00412EBB">
      <w:pPr>
        <w:spacing w:after="0" w:line="550" w:lineRule="atLeast"/>
        <w:ind w:left="720" w:right="375" w:hanging="720"/>
        <w:rPr>
          <w:rFonts w:ascii="Times New Roman" w:eastAsia="Times New Roman" w:hAnsi="Times New Roman" w:cs="Times New Roman"/>
          <w:sz w:val="24"/>
          <w:szCs w:val="24"/>
        </w:rPr>
      </w:pPr>
      <w:r w:rsidRPr="00412EBB">
        <w:rPr>
          <w:rFonts w:ascii="Times New Roman" w:eastAsia="Times New Roman" w:hAnsi="Times New Roman" w:cs="Times New Roman"/>
          <w:sz w:val="24"/>
          <w:szCs w:val="24"/>
        </w:rPr>
        <w:t>Ghose, S. (2015, April 30). Marketing Environment (Study Notes). Retrieved from http://www.yourarticlelibrary.com/marketing/marketing-environment-study-notes/50811</w:t>
      </w:r>
    </w:p>
    <w:p w14:paraId="6F5E8282" w14:textId="77777777" w:rsidR="00412EBB" w:rsidRPr="00412EBB" w:rsidRDefault="00412EBB" w:rsidP="00412EBB">
      <w:pPr>
        <w:spacing w:after="0" w:line="550" w:lineRule="atLeast"/>
        <w:ind w:left="720" w:right="375" w:hanging="720"/>
        <w:rPr>
          <w:rFonts w:ascii="Times New Roman" w:eastAsia="Times New Roman" w:hAnsi="Times New Roman" w:cs="Times New Roman"/>
          <w:sz w:val="24"/>
          <w:szCs w:val="24"/>
        </w:rPr>
      </w:pPr>
      <w:proofErr w:type="spellStart"/>
      <w:r w:rsidRPr="00412EBB">
        <w:rPr>
          <w:rFonts w:ascii="Times New Roman" w:eastAsia="Times New Roman" w:hAnsi="Times New Roman" w:cs="Times New Roman"/>
          <w:sz w:val="24"/>
          <w:szCs w:val="24"/>
        </w:rPr>
        <w:t>Ruzzier</w:t>
      </w:r>
      <w:proofErr w:type="spellEnd"/>
      <w:r w:rsidRPr="00412EBB">
        <w:rPr>
          <w:rFonts w:ascii="Times New Roman" w:eastAsia="Times New Roman" w:hAnsi="Times New Roman" w:cs="Times New Roman"/>
          <w:sz w:val="24"/>
          <w:szCs w:val="24"/>
        </w:rPr>
        <w:t xml:space="preserve">, M. K., </w:t>
      </w:r>
      <w:proofErr w:type="spellStart"/>
      <w:r w:rsidRPr="00412EBB">
        <w:rPr>
          <w:rFonts w:ascii="Times New Roman" w:eastAsia="Times New Roman" w:hAnsi="Times New Roman" w:cs="Times New Roman"/>
          <w:sz w:val="24"/>
          <w:szCs w:val="24"/>
        </w:rPr>
        <w:t>Ruzzier</w:t>
      </w:r>
      <w:proofErr w:type="spellEnd"/>
      <w:r w:rsidRPr="00412EBB">
        <w:rPr>
          <w:rFonts w:ascii="Times New Roman" w:eastAsia="Times New Roman" w:hAnsi="Times New Roman" w:cs="Times New Roman"/>
          <w:sz w:val="24"/>
          <w:szCs w:val="24"/>
        </w:rPr>
        <w:t xml:space="preserve">, M., &amp; </w:t>
      </w:r>
      <w:proofErr w:type="spellStart"/>
      <w:r w:rsidRPr="00412EBB">
        <w:rPr>
          <w:rFonts w:ascii="Times New Roman" w:eastAsia="Times New Roman" w:hAnsi="Times New Roman" w:cs="Times New Roman"/>
          <w:sz w:val="24"/>
          <w:szCs w:val="24"/>
        </w:rPr>
        <w:t>Hisrich</w:t>
      </w:r>
      <w:proofErr w:type="spellEnd"/>
      <w:r w:rsidRPr="00412EBB">
        <w:rPr>
          <w:rFonts w:ascii="Times New Roman" w:eastAsia="Times New Roman" w:hAnsi="Times New Roman" w:cs="Times New Roman"/>
          <w:sz w:val="24"/>
          <w:szCs w:val="24"/>
        </w:rPr>
        <w:t xml:space="preserve">, R. D. (2013). </w:t>
      </w:r>
      <w:r w:rsidRPr="00412EBB">
        <w:rPr>
          <w:rFonts w:ascii="Times New Roman" w:eastAsia="Times New Roman" w:hAnsi="Times New Roman" w:cs="Times New Roman"/>
          <w:i/>
          <w:iCs/>
          <w:sz w:val="24"/>
          <w:szCs w:val="24"/>
        </w:rPr>
        <w:t>Marketing for Entrepreneurs and SMEs: A Global Perspective</w:t>
      </w:r>
      <w:r w:rsidRPr="00412EBB">
        <w:rPr>
          <w:rFonts w:ascii="Times New Roman" w:eastAsia="Times New Roman" w:hAnsi="Times New Roman" w:cs="Times New Roman"/>
          <w:sz w:val="24"/>
          <w:szCs w:val="24"/>
        </w:rPr>
        <w:t xml:space="preserve">. Gloucestershire: Edward Elgar Publishing. </w:t>
      </w:r>
    </w:p>
    <w:p w14:paraId="0BDDA4D5" w14:textId="77777777" w:rsidR="00D36BB6" w:rsidRPr="005230D9" w:rsidRDefault="00D36BB6" w:rsidP="00A25ED3">
      <w:pPr>
        <w:spacing w:line="480" w:lineRule="auto"/>
        <w:ind w:firstLine="720"/>
        <w:rPr>
          <w:rFonts w:ascii="Times New Roman" w:hAnsi="Times New Roman" w:cs="Times New Roman"/>
          <w:sz w:val="24"/>
          <w:szCs w:val="24"/>
        </w:rPr>
      </w:pPr>
    </w:p>
    <w:sectPr w:rsidR="00D36BB6" w:rsidRPr="005230D9" w:rsidSect="00A32AAC">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9B56E" w14:textId="77777777" w:rsidR="00BB10F2" w:rsidRDefault="00BB10F2" w:rsidP="00A32AAC">
      <w:pPr>
        <w:spacing w:after="0" w:line="240" w:lineRule="auto"/>
      </w:pPr>
      <w:r>
        <w:separator/>
      </w:r>
    </w:p>
  </w:endnote>
  <w:endnote w:type="continuationSeparator" w:id="0">
    <w:p w14:paraId="71154A11" w14:textId="77777777" w:rsidR="00BB10F2" w:rsidRDefault="00BB10F2" w:rsidP="00A32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BA3BF" w14:textId="77777777" w:rsidR="00BB10F2" w:rsidRDefault="00BB10F2" w:rsidP="00A32AAC">
      <w:pPr>
        <w:spacing w:after="0" w:line="240" w:lineRule="auto"/>
      </w:pPr>
      <w:r>
        <w:separator/>
      </w:r>
    </w:p>
  </w:footnote>
  <w:footnote w:type="continuationSeparator" w:id="0">
    <w:p w14:paraId="22DEF766" w14:textId="77777777" w:rsidR="00BB10F2" w:rsidRDefault="00BB10F2" w:rsidP="00A32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0917013"/>
      <w:docPartObj>
        <w:docPartGallery w:val="Page Numbers (Top of Page)"/>
        <w:docPartUnique/>
      </w:docPartObj>
    </w:sdtPr>
    <w:sdtEndPr>
      <w:rPr>
        <w:noProof/>
      </w:rPr>
    </w:sdtEndPr>
    <w:sdtContent>
      <w:p w14:paraId="64B55EBD" w14:textId="131E4C39" w:rsidR="00A32AAC" w:rsidRPr="00A32AAC" w:rsidRDefault="00A32AAC" w:rsidP="00A32AAC">
        <w:pPr>
          <w:pStyle w:val="Header"/>
          <w:rPr>
            <w:rFonts w:ascii="Times New Roman" w:hAnsi="Times New Roman" w:cs="Times New Roman"/>
            <w:sz w:val="24"/>
            <w:szCs w:val="24"/>
          </w:rPr>
        </w:pPr>
        <w:r w:rsidRPr="00A32AAC">
          <w:rPr>
            <w:rFonts w:ascii="Times New Roman" w:hAnsi="Times New Roman" w:cs="Times New Roman"/>
            <w:sz w:val="24"/>
            <w:szCs w:val="24"/>
          </w:rPr>
          <w:t xml:space="preserve">Economic Factors </w:t>
        </w:r>
        <w:r w:rsidRPr="00A32A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32A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32AAC">
          <w:rPr>
            <w:rFonts w:ascii="Times New Roman" w:hAnsi="Times New Roman" w:cs="Times New Roman"/>
            <w:sz w:val="24"/>
            <w:szCs w:val="24"/>
          </w:rPr>
          <w:t xml:space="preserve">                         </w:t>
        </w:r>
        <w:r w:rsidRPr="00A32AAC">
          <w:rPr>
            <w:rFonts w:ascii="Times New Roman" w:hAnsi="Times New Roman" w:cs="Times New Roman"/>
            <w:sz w:val="24"/>
            <w:szCs w:val="24"/>
          </w:rPr>
          <w:fldChar w:fldCharType="begin"/>
        </w:r>
        <w:r w:rsidRPr="00A32AAC">
          <w:rPr>
            <w:rFonts w:ascii="Times New Roman" w:hAnsi="Times New Roman" w:cs="Times New Roman"/>
            <w:sz w:val="24"/>
            <w:szCs w:val="24"/>
          </w:rPr>
          <w:instrText xml:space="preserve"> PAGE   \* MERGEFORMAT </w:instrText>
        </w:r>
        <w:r w:rsidRPr="00A32AAC">
          <w:rPr>
            <w:rFonts w:ascii="Times New Roman" w:hAnsi="Times New Roman" w:cs="Times New Roman"/>
            <w:sz w:val="24"/>
            <w:szCs w:val="24"/>
          </w:rPr>
          <w:fldChar w:fldCharType="separate"/>
        </w:r>
        <w:r w:rsidRPr="00A32AAC">
          <w:rPr>
            <w:rFonts w:ascii="Times New Roman" w:hAnsi="Times New Roman" w:cs="Times New Roman"/>
            <w:noProof/>
            <w:sz w:val="24"/>
            <w:szCs w:val="24"/>
          </w:rPr>
          <w:t>2</w:t>
        </w:r>
        <w:r w:rsidRPr="00A32AAC">
          <w:rPr>
            <w:rFonts w:ascii="Times New Roman" w:hAnsi="Times New Roman" w:cs="Times New Roman"/>
            <w:noProof/>
            <w:sz w:val="24"/>
            <w:szCs w:val="24"/>
          </w:rPr>
          <w:fldChar w:fldCharType="end"/>
        </w:r>
      </w:p>
    </w:sdtContent>
  </w:sdt>
  <w:p w14:paraId="21F91157" w14:textId="77777777" w:rsidR="00A32AAC" w:rsidRDefault="00A32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0FA"/>
    <w:rsid w:val="00001CAE"/>
    <w:rsid w:val="001600FA"/>
    <w:rsid w:val="001644D0"/>
    <w:rsid w:val="00166C6D"/>
    <w:rsid w:val="00350C52"/>
    <w:rsid w:val="00412EBB"/>
    <w:rsid w:val="00445D60"/>
    <w:rsid w:val="00485C6B"/>
    <w:rsid w:val="005230D9"/>
    <w:rsid w:val="007266D2"/>
    <w:rsid w:val="009B301E"/>
    <w:rsid w:val="00A25ED3"/>
    <w:rsid w:val="00A32AAC"/>
    <w:rsid w:val="00AB0D30"/>
    <w:rsid w:val="00BB10F2"/>
    <w:rsid w:val="00CA0E51"/>
    <w:rsid w:val="00D36BB6"/>
    <w:rsid w:val="00D835B9"/>
    <w:rsid w:val="00F62B40"/>
    <w:rsid w:val="00F76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A121"/>
  <w15:chartTrackingRefBased/>
  <w15:docId w15:val="{E99AA035-707F-4B29-B193-B30F4AE3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AAC"/>
  </w:style>
  <w:style w:type="paragraph" w:styleId="Footer">
    <w:name w:val="footer"/>
    <w:basedOn w:val="Normal"/>
    <w:link w:val="FooterChar"/>
    <w:uiPriority w:val="99"/>
    <w:unhideWhenUsed/>
    <w:rsid w:val="00A32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148550">
      <w:bodyDiv w:val="1"/>
      <w:marLeft w:val="0"/>
      <w:marRight w:val="0"/>
      <w:marTop w:val="0"/>
      <w:marBottom w:val="0"/>
      <w:divBdr>
        <w:top w:val="none" w:sz="0" w:space="0" w:color="auto"/>
        <w:left w:val="none" w:sz="0" w:space="0" w:color="auto"/>
        <w:bottom w:val="none" w:sz="0" w:space="0" w:color="auto"/>
        <w:right w:val="none" w:sz="0" w:space="0" w:color="auto"/>
      </w:divBdr>
      <w:divsChild>
        <w:div w:id="206093062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maryreitzkeshi@gmail.com</dc:creator>
  <cp:keywords/>
  <dc:description/>
  <cp:lastModifiedBy>maryreitzkeshi@gmail.com</cp:lastModifiedBy>
  <cp:revision>8</cp:revision>
  <dcterms:created xsi:type="dcterms:W3CDTF">2019-12-10T21:43:00Z</dcterms:created>
  <dcterms:modified xsi:type="dcterms:W3CDTF">2019-12-11T00:07:00Z</dcterms:modified>
</cp:coreProperties>
</file>